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AE" w:rsidRDefault="00B71D31" w:rsidP="00C537B0">
      <w:r>
        <w:t>Name ………………………………………………………………………                Class: …………………………………</w:t>
      </w:r>
      <w:r w:rsidR="005129DF">
        <w:t xml:space="preserve">    Date      /      /</w:t>
      </w:r>
    </w:p>
    <w:p w:rsidR="00B71D31" w:rsidRDefault="00B71D31" w:rsidP="00777B7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5528"/>
        </w:tabs>
        <w:rPr>
          <w:rStyle w:val="NoSpacingChar"/>
          <w:rFonts w:eastAsia="Calibri"/>
        </w:rPr>
      </w:pPr>
      <w:r>
        <w:t>Objectives:</w:t>
      </w:r>
      <w:r w:rsidRPr="009E065A">
        <w:rPr>
          <w:rFonts w:ascii="Book Antiqua" w:hAnsi="Book Antiqua"/>
          <w:sz w:val="16"/>
          <w:szCs w:val="16"/>
        </w:rPr>
        <w:t xml:space="preserve"> </w:t>
      </w:r>
      <w:r w:rsidRPr="009E065A">
        <w:rPr>
          <w:rStyle w:val="NoSpacingChar"/>
          <w:rFonts w:eastAsia="Calibri"/>
        </w:rPr>
        <w:t>The students should be able to</w:t>
      </w:r>
      <w:r>
        <w:rPr>
          <w:rStyle w:val="NoSpacingChar"/>
          <w:rFonts w:eastAsia="Calibri"/>
        </w:rPr>
        <w:t>:</w:t>
      </w:r>
      <w:r w:rsidR="00777B78">
        <w:rPr>
          <w:rStyle w:val="NoSpacingChar"/>
          <w:rFonts w:eastAsia="Calibri"/>
        </w:rPr>
        <w:tab/>
      </w:r>
    </w:p>
    <w:p w:rsidR="00E80FCC" w:rsidRPr="00305B82" w:rsidRDefault="00E829B2" w:rsidP="00E80FCC">
      <w:pPr>
        <w:pStyle w:val="TTtabletext"/>
      </w:pPr>
      <w:r>
        <w:t xml:space="preserve"> </w:t>
      </w:r>
      <w:r w:rsidR="00E80FCC">
        <w:t xml:space="preserve">        1- Know what constitutes a balanced and how the nutrient balance and energy content of a diet should relate to the life style of the consumer     </w:t>
      </w:r>
    </w:p>
    <w:p w:rsidR="008C673B" w:rsidRDefault="00E829B2" w:rsidP="00FE48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Style w:val="NoSpacingChar"/>
          <w:rFonts w:eastAsia="Calibri"/>
        </w:rPr>
      </w:pPr>
      <w:r>
        <w:t xml:space="preserve">                                                         </w:t>
      </w:r>
    </w:p>
    <w:p w:rsidR="00F54E6F" w:rsidRPr="00E829B2" w:rsidRDefault="009F5515" w:rsidP="00FE4889">
      <w:pPr>
        <w:pStyle w:val="Heading1"/>
        <w:rPr>
          <w:sz w:val="22"/>
          <w:szCs w:val="22"/>
        </w:rPr>
      </w:pPr>
      <w:r>
        <w:t>Activity 1</w:t>
      </w:r>
    </w:p>
    <w:p w:rsidR="00FE4889" w:rsidRDefault="00777B78" w:rsidP="00FE4889">
      <w:pPr>
        <w:ind w:left="450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A-PUT TRUE OR FALSE</w:t>
      </w:r>
    </w:p>
    <w:p w:rsidR="009C21A6" w:rsidRDefault="009C21A6" w:rsidP="00BF68AB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Infants and young children require more protein than adults    </w:t>
      </w:r>
      <w:r w:rsidR="009F5515">
        <w:rPr>
          <w:sz w:val="24"/>
          <w:szCs w:val="24"/>
        </w:rPr>
        <w:t xml:space="preserve"> (  </w:t>
      </w:r>
      <w:r>
        <w:rPr>
          <w:sz w:val="24"/>
          <w:szCs w:val="24"/>
        </w:rPr>
        <w:t xml:space="preserve">  </w:t>
      </w:r>
      <w:r w:rsidR="0018620B"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 w:rsidR="009F5515">
        <w:rPr>
          <w:sz w:val="24"/>
          <w:szCs w:val="24"/>
        </w:rPr>
        <w:t xml:space="preserve">  )</w:t>
      </w:r>
    </w:p>
    <w:p w:rsidR="00BF68AB" w:rsidRPr="00BF68AB" w:rsidRDefault="00BF68AB" w:rsidP="00BF68AB">
      <w:pPr>
        <w:jc w:val="both"/>
        <w:rPr>
          <w:sz w:val="24"/>
          <w:szCs w:val="24"/>
        </w:rPr>
      </w:pPr>
    </w:p>
    <w:p w:rsidR="009F5515" w:rsidRDefault="009C21A6" w:rsidP="00E80FCC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Decalcification  of the bones is caused by low vitamins D in old ages   </w:t>
      </w:r>
      <w:r w:rsidR="0094758E">
        <w:rPr>
          <w:sz w:val="24"/>
          <w:szCs w:val="24"/>
        </w:rPr>
        <w:t xml:space="preserve">( </w:t>
      </w:r>
      <w:r w:rsidR="0018620B">
        <w:rPr>
          <w:sz w:val="24"/>
          <w:szCs w:val="24"/>
        </w:rPr>
        <w:t>T</w:t>
      </w:r>
      <w:r w:rsidR="0094758E">
        <w:rPr>
          <w:sz w:val="24"/>
          <w:szCs w:val="24"/>
        </w:rPr>
        <w:t xml:space="preserve">  )</w:t>
      </w:r>
    </w:p>
    <w:p w:rsidR="009C21A6" w:rsidRPr="009C21A6" w:rsidRDefault="00BF68AB" w:rsidP="009C21A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BF68AB" w:rsidRPr="00BF68AB" w:rsidRDefault="009C21A6" w:rsidP="00BF68AB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Physical  exercise can decrease the body’s protein </w:t>
      </w:r>
      <w:r w:rsidR="00BF68AB">
        <w:rPr>
          <w:sz w:val="24"/>
          <w:szCs w:val="24"/>
        </w:rPr>
        <w:t xml:space="preserve"> requirement    ( </w:t>
      </w:r>
      <w:r w:rsidR="0018620B">
        <w:rPr>
          <w:sz w:val="24"/>
          <w:szCs w:val="24"/>
        </w:rPr>
        <w:t>F</w:t>
      </w:r>
      <w:r w:rsidR="00BF68AB">
        <w:rPr>
          <w:sz w:val="24"/>
          <w:szCs w:val="24"/>
        </w:rPr>
        <w:t xml:space="preserve">   )</w:t>
      </w:r>
    </w:p>
    <w:p w:rsidR="00BF68AB" w:rsidRPr="00BF68AB" w:rsidRDefault="00BF68AB" w:rsidP="00BF68AB">
      <w:pPr>
        <w:ind w:left="450"/>
        <w:jc w:val="both"/>
        <w:rPr>
          <w:sz w:val="24"/>
          <w:szCs w:val="24"/>
        </w:rPr>
      </w:pPr>
    </w:p>
    <w:p w:rsidR="0094758E" w:rsidRDefault="00E80FCC" w:rsidP="009F5515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 nutrient is a substance in food that provides a benefit to the</w:t>
      </w:r>
      <w:r w:rsidR="007F24A1">
        <w:rPr>
          <w:sz w:val="24"/>
          <w:szCs w:val="24"/>
        </w:rPr>
        <w:t xml:space="preserve"> </w:t>
      </w:r>
      <w:r>
        <w:rPr>
          <w:sz w:val="24"/>
          <w:szCs w:val="24"/>
        </w:rPr>
        <w:t>body</w:t>
      </w:r>
      <w:r w:rsidR="0094758E">
        <w:rPr>
          <w:sz w:val="24"/>
          <w:szCs w:val="24"/>
        </w:rPr>
        <w:t xml:space="preserve"> ( </w:t>
      </w:r>
      <w:r w:rsidR="0018620B">
        <w:rPr>
          <w:sz w:val="24"/>
          <w:szCs w:val="24"/>
        </w:rPr>
        <w:t>T</w:t>
      </w:r>
      <w:r w:rsidR="0094758E">
        <w:rPr>
          <w:sz w:val="24"/>
          <w:szCs w:val="24"/>
        </w:rPr>
        <w:t xml:space="preserve">  )</w:t>
      </w:r>
    </w:p>
    <w:p w:rsidR="00BF68AB" w:rsidRPr="00BF68AB" w:rsidRDefault="00BF68AB" w:rsidP="00BF68AB">
      <w:pPr>
        <w:ind w:left="450"/>
        <w:jc w:val="both"/>
        <w:rPr>
          <w:sz w:val="24"/>
          <w:szCs w:val="24"/>
        </w:rPr>
      </w:pPr>
    </w:p>
    <w:p w:rsidR="00BF68AB" w:rsidRPr="00805743" w:rsidRDefault="007F24A1" w:rsidP="00805743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Proteins</w:t>
      </w:r>
      <w:r w:rsidR="00E80FCC">
        <w:rPr>
          <w:sz w:val="24"/>
          <w:szCs w:val="24"/>
        </w:rPr>
        <w:t xml:space="preserve"> are made of </w:t>
      </w:r>
      <w:r w:rsidR="00BF68AB">
        <w:rPr>
          <w:sz w:val="24"/>
          <w:szCs w:val="24"/>
        </w:rPr>
        <w:t xml:space="preserve">monosaccharides  </w:t>
      </w:r>
      <w:r w:rsidR="0094758E">
        <w:rPr>
          <w:sz w:val="24"/>
          <w:szCs w:val="24"/>
        </w:rPr>
        <w:t xml:space="preserve">( </w:t>
      </w:r>
      <w:r w:rsidR="0018620B">
        <w:rPr>
          <w:sz w:val="24"/>
          <w:szCs w:val="24"/>
        </w:rPr>
        <w:t>F</w:t>
      </w:r>
      <w:r w:rsidR="0094758E">
        <w:rPr>
          <w:sz w:val="24"/>
          <w:szCs w:val="24"/>
        </w:rPr>
        <w:t xml:space="preserve">  )</w:t>
      </w:r>
    </w:p>
    <w:p w:rsidR="0094758E" w:rsidRDefault="00BF68AB" w:rsidP="007F24A1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Anemia in adolescent girls is caused due to iron deficiency</w:t>
      </w:r>
      <w:r w:rsidR="0094758E">
        <w:rPr>
          <w:sz w:val="24"/>
          <w:szCs w:val="24"/>
        </w:rPr>
        <w:t xml:space="preserve"> ( </w:t>
      </w:r>
      <w:r w:rsidR="0018620B">
        <w:rPr>
          <w:sz w:val="24"/>
          <w:szCs w:val="24"/>
        </w:rPr>
        <w:t>T</w:t>
      </w:r>
      <w:r w:rsidR="0094758E">
        <w:rPr>
          <w:sz w:val="24"/>
          <w:szCs w:val="24"/>
        </w:rPr>
        <w:t xml:space="preserve"> )</w:t>
      </w:r>
    </w:p>
    <w:p w:rsidR="00BF68AB" w:rsidRPr="00BF68AB" w:rsidRDefault="00BF68AB" w:rsidP="00BF68AB">
      <w:pPr>
        <w:ind w:left="450"/>
        <w:jc w:val="both"/>
        <w:rPr>
          <w:sz w:val="24"/>
          <w:szCs w:val="24"/>
        </w:rPr>
      </w:pPr>
    </w:p>
    <w:p w:rsidR="0094758E" w:rsidRDefault="007F24A1" w:rsidP="009F5515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Proteins  help the body to grow and repair body cells</w:t>
      </w:r>
      <w:r w:rsidR="0094758E">
        <w:rPr>
          <w:sz w:val="24"/>
          <w:szCs w:val="24"/>
        </w:rPr>
        <w:t xml:space="preserve"> (   </w:t>
      </w:r>
      <w:r w:rsidR="0018620B">
        <w:rPr>
          <w:sz w:val="24"/>
          <w:szCs w:val="24"/>
        </w:rPr>
        <w:t>T</w:t>
      </w:r>
      <w:r w:rsidR="0094758E">
        <w:rPr>
          <w:sz w:val="24"/>
          <w:szCs w:val="24"/>
        </w:rPr>
        <w:t xml:space="preserve">  )</w:t>
      </w:r>
    </w:p>
    <w:p w:rsidR="004A010C" w:rsidRDefault="004A010C" w:rsidP="007F24A1">
      <w:pPr>
        <w:ind w:left="450"/>
        <w:rPr>
          <w:sz w:val="24"/>
          <w:szCs w:val="24"/>
          <w:u w:val="single"/>
        </w:rPr>
      </w:pPr>
      <w:r w:rsidRPr="004D53D0">
        <w:rPr>
          <w:sz w:val="24"/>
          <w:szCs w:val="24"/>
          <w:u w:val="single"/>
        </w:rPr>
        <w:t>:</w:t>
      </w:r>
      <w:r w:rsidR="00C0262B" w:rsidRPr="004D53D0">
        <w:rPr>
          <w:sz w:val="24"/>
          <w:szCs w:val="24"/>
          <w:u w:val="single"/>
        </w:rPr>
        <w:t>B-</w:t>
      </w:r>
      <w:r w:rsidR="007F24A1">
        <w:rPr>
          <w:sz w:val="24"/>
          <w:szCs w:val="24"/>
          <w:u w:val="single"/>
        </w:rPr>
        <w:t>Write the scientific term for</w:t>
      </w:r>
    </w:p>
    <w:p w:rsidR="00C0262B" w:rsidRPr="000B4CA1" w:rsidRDefault="000B4CA1" w:rsidP="000B4CA1">
      <w:pPr>
        <w:ind w:left="90"/>
        <w:jc w:val="both"/>
        <w:rPr>
          <w:sz w:val="24"/>
          <w:szCs w:val="24"/>
        </w:rPr>
      </w:pPr>
      <w:r w:rsidRPr="000B4CA1">
        <w:rPr>
          <w:sz w:val="24"/>
          <w:szCs w:val="24"/>
        </w:rPr>
        <w:t xml:space="preserve">  </w:t>
      </w:r>
      <w:r w:rsidR="00D8744D">
        <w:rPr>
          <w:sz w:val="24"/>
          <w:szCs w:val="24"/>
        </w:rPr>
        <w:t xml:space="preserve">     </w:t>
      </w:r>
      <w:r w:rsidRPr="000B4CA1">
        <w:rPr>
          <w:sz w:val="24"/>
          <w:szCs w:val="24"/>
        </w:rPr>
        <w:t xml:space="preserve">1- </w:t>
      </w:r>
      <w:r>
        <w:rPr>
          <w:sz w:val="24"/>
          <w:szCs w:val="24"/>
        </w:rPr>
        <w:t>It is a substance in food that provides a benefit to the body</w:t>
      </w:r>
      <w:r w:rsidRPr="000B4CA1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( </w:t>
      </w:r>
      <w:r w:rsidR="0018620B">
        <w:rPr>
          <w:sz w:val="24"/>
          <w:szCs w:val="24"/>
        </w:rPr>
        <w:t>A nutriet</w:t>
      </w:r>
      <w:r>
        <w:rPr>
          <w:sz w:val="24"/>
          <w:szCs w:val="24"/>
        </w:rPr>
        <w:t xml:space="preserve">                  </w:t>
      </w:r>
      <w:r w:rsidR="008875D0" w:rsidRPr="000B4CA1">
        <w:rPr>
          <w:sz w:val="24"/>
          <w:szCs w:val="24"/>
        </w:rPr>
        <w:t>)</w:t>
      </w:r>
    </w:p>
    <w:p w:rsidR="008875D0" w:rsidRDefault="000B4CA1" w:rsidP="000B4CA1">
      <w:pPr>
        <w:ind w:left="450"/>
        <w:rPr>
          <w:sz w:val="24"/>
          <w:szCs w:val="24"/>
        </w:rPr>
      </w:pPr>
      <w:r>
        <w:rPr>
          <w:sz w:val="24"/>
          <w:szCs w:val="24"/>
        </w:rPr>
        <w:t>2-  It is one of food substances that supplies the body with energy</w:t>
      </w:r>
      <w:r w:rsidR="008875D0">
        <w:rPr>
          <w:sz w:val="24"/>
          <w:szCs w:val="24"/>
        </w:rPr>
        <w:t>.</w:t>
      </w:r>
      <w:r>
        <w:rPr>
          <w:sz w:val="24"/>
          <w:szCs w:val="24"/>
        </w:rPr>
        <w:t xml:space="preserve">         ( </w:t>
      </w:r>
      <w:r w:rsidR="0018620B">
        <w:rPr>
          <w:sz w:val="24"/>
          <w:szCs w:val="24"/>
        </w:rPr>
        <w:t>Fats and carbohydrates</w:t>
      </w:r>
      <w:r>
        <w:rPr>
          <w:sz w:val="24"/>
          <w:szCs w:val="24"/>
        </w:rPr>
        <w:t xml:space="preserve">                 )</w:t>
      </w:r>
    </w:p>
    <w:p w:rsidR="00D8744D" w:rsidRDefault="00805743" w:rsidP="00805743">
      <w:pPr>
        <w:ind w:left="450"/>
        <w:rPr>
          <w:sz w:val="24"/>
          <w:szCs w:val="24"/>
        </w:rPr>
      </w:pPr>
      <w:r>
        <w:rPr>
          <w:sz w:val="24"/>
          <w:szCs w:val="24"/>
        </w:rPr>
        <w:t>3-</w:t>
      </w:r>
      <w:r w:rsidR="00D8744D">
        <w:rPr>
          <w:sz w:val="24"/>
          <w:szCs w:val="24"/>
        </w:rPr>
        <w:t xml:space="preserve"> They are called micronutrients         (    </w:t>
      </w:r>
      <w:r w:rsidR="0018620B">
        <w:rPr>
          <w:sz w:val="24"/>
          <w:szCs w:val="24"/>
        </w:rPr>
        <w:t>Vitamins and minerals</w:t>
      </w:r>
      <w:r w:rsidR="00D8744D">
        <w:rPr>
          <w:sz w:val="24"/>
          <w:szCs w:val="24"/>
        </w:rPr>
        <w:t xml:space="preserve">                  )</w:t>
      </w:r>
    </w:p>
    <w:p w:rsidR="00805743" w:rsidRDefault="00805743" w:rsidP="00805743">
      <w:pPr>
        <w:ind w:left="450"/>
        <w:rPr>
          <w:sz w:val="24"/>
          <w:szCs w:val="24"/>
          <w:rtl/>
          <w:lang w:bidi="ar-QA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hint="cs"/>
          <w:sz w:val="24"/>
          <w:szCs w:val="24"/>
          <w:rtl/>
          <w:lang w:bidi="ar-QA"/>
        </w:rPr>
        <w:t>توقيع ولى الا مر</w:t>
      </w:r>
    </w:p>
    <w:p w:rsidR="00C17523" w:rsidRDefault="00C17523" w:rsidP="00AC09D7">
      <w:pPr>
        <w:tabs>
          <w:tab w:val="left" w:pos="1075"/>
        </w:tabs>
        <w:ind w:left="450"/>
        <w:rPr>
          <w:sz w:val="24"/>
          <w:szCs w:val="24"/>
        </w:rPr>
      </w:pPr>
      <w:r>
        <w:rPr>
          <w:sz w:val="24"/>
          <w:szCs w:val="24"/>
        </w:rPr>
        <w:lastRenderedPageBreak/>
        <w:t>.</w:t>
      </w:r>
      <w:r w:rsidR="00AC09D7">
        <w:rPr>
          <w:sz w:val="24"/>
          <w:szCs w:val="24"/>
        </w:rPr>
        <w:tab/>
      </w:r>
    </w:p>
    <w:p w:rsidR="00B71D31" w:rsidRDefault="00B71D31" w:rsidP="00341353">
      <w:pPr>
        <w:pStyle w:val="Heading1"/>
        <w:rPr>
          <w:rtl/>
          <w:lang w:bidi="ar-QA"/>
        </w:rPr>
      </w:pPr>
    </w:p>
    <w:sectPr w:rsidR="00B71D31" w:rsidSect="00B71D31">
      <w:headerReference w:type="default" r:id="rId9"/>
      <w:footerReference w:type="default" r:id="rId10"/>
      <w:pgSz w:w="12240" w:h="15840"/>
      <w:pgMar w:top="1440" w:right="474" w:bottom="1440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4B3" w:rsidRDefault="00A474B3" w:rsidP="00F45A63">
      <w:pPr>
        <w:spacing w:after="0" w:line="240" w:lineRule="auto"/>
      </w:pPr>
      <w:r>
        <w:separator/>
      </w:r>
    </w:p>
  </w:endnote>
  <w:endnote w:type="continuationSeparator" w:id="0">
    <w:p w:rsidR="00A474B3" w:rsidRDefault="00A474B3" w:rsidP="00F4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BF0" w:rsidRPr="00996B33" w:rsidRDefault="00F45A63" w:rsidP="00CA4BF0">
    <w:pPr>
      <w:pStyle w:val="Heading2"/>
    </w:pPr>
    <w:r>
      <w:t xml:space="preserve">SEC standard:  </w:t>
    </w:r>
    <w:r w:rsidR="00CA4BF0">
      <w:t xml:space="preserve">10A .10.3Know what constitutes a balanced diet and how the nutrient balance and energy content of diet relate to the life style of the consumer </w:t>
    </w:r>
  </w:p>
  <w:p w:rsidR="00654FE1" w:rsidRPr="00770AD9" w:rsidRDefault="00C537B0" w:rsidP="00CA4BF0">
    <w:pPr>
      <w:pStyle w:val="Heading2"/>
      <w:rPr>
        <w:sz w:val="20"/>
        <w:szCs w:val="20"/>
      </w:rPr>
    </w:pPr>
    <w:r>
      <w:t>lesson title</w:t>
    </w:r>
    <w:r w:rsidR="004D05E6">
      <w:t>:</w:t>
    </w:r>
    <w:r>
      <w:t xml:space="preserve"> </w:t>
    </w:r>
    <w:r w:rsidR="00CA4BF0">
      <w:t>Relating balanced diet to life style</w:t>
    </w:r>
  </w:p>
  <w:p w:rsidR="00F45A63" w:rsidRDefault="00F45A63" w:rsidP="00654F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4B3" w:rsidRDefault="00A474B3" w:rsidP="00F45A63">
      <w:pPr>
        <w:spacing w:after="0" w:line="240" w:lineRule="auto"/>
      </w:pPr>
      <w:r>
        <w:separator/>
      </w:r>
    </w:p>
  </w:footnote>
  <w:footnote w:type="continuationSeparator" w:id="0">
    <w:p w:rsidR="00A474B3" w:rsidRDefault="00A474B3" w:rsidP="00F45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A63" w:rsidRDefault="00A603A1" w:rsidP="009C21A6">
    <w:pPr>
      <w:pStyle w:val="Header"/>
      <w:jc w:val="center"/>
    </w:pPr>
    <w:r w:rsidRPr="00A603A1">
      <w:rPr>
        <w:noProof/>
        <w:color w:val="365F91"/>
        <w:lang w:eastAsia="zh-TW"/>
      </w:rPr>
      <w:pict>
        <v:group id="_x0000_s2052" style="position:absolute;left:0;text-align:left;margin-left:0;margin-top:0;width:105.1pt;height:274.25pt;rotation:90;flip:y;z-index:251657728;mso-position-horizontal:lef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6519;top:1258;width:4303;height:10040;flip:x" o:connectortype="straight" strokecolor="#a7bfde">
            <o:lock v:ext="edit" aspectratio="t"/>
          </v:shape>
          <v:group id="_x0000_s2054" style="position:absolute;left:5531;top:9226;width:5291;height:5845" coordorigin="5531,9226" coordsize="5291,5845">
            <o:lock v:ext="edit" aspectratio="t"/>
            <v:shape id="_x0000_s2055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" stroked="f">
              <v:path arrowok="t"/>
              <o:lock v:ext="edit" aspectratio="t"/>
            </v:shape>
            <v:oval id="_x0000_s2056" style="position:absolute;left:6117;top:10212;width:4526;height:4258;rotation:41366637fd;flip:y" fillcolor="#d3dfee" stroked="f" strokecolor="#a7bfde">
              <o:lock v:ext="edit" aspectratio="t"/>
            </v:oval>
            <v:oval id="_x0000_s2057" style="position:absolute;left:6217;top:10481;width:3424;height:3221;rotation:41366637fd;flip:y;v-text-anchor:middle" fillcolor="#7ba0cd" stroked="f" strokecolor="#a7bfde">
              <o:lock v:ext="edit" aspectratio="t"/>
              <v:textbox style="mso-next-textbox:#_x0000_s2057" inset="0,0,0,0">
                <w:txbxContent>
                  <w:p w:rsidR="00F45A63" w:rsidRPr="00DB60EA" w:rsidRDefault="00F45A63" w:rsidP="00DB60EA">
                    <w:pPr>
                      <w:rPr>
                        <w:szCs w:val="20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  <w:r w:rsidR="00F45A63" w:rsidRPr="00F45A63">
      <w:rPr>
        <w:color w:val="365F91"/>
        <w:sz w:val="20"/>
        <w:szCs w:val="20"/>
      </w:rPr>
      <w:t>New Al Rayyan Independent Secondary School for Boys \</w:t>
    </w:r>
    <w:r w:rsidR="001511DB">
      <w:rPr>
        <w:color w:val="365F91"/>
        <w:sz w:val="20"/>
        <w:szCs w:val="20"/>
      </w:rPr>
      <w:t xml:space="preserve">Biology </w:t>
    </w:r>
    <w:r w:rsidR="00400510">
      <w:rPr>
        <w:color w:val="365F91"/>
        <w:sz w:val="20"/>
        <w:szCs w:val="20"/>
      </w:rPr>
      <w:t xml:space="preserve"> department \worksheet _</w:t>
    </w:r>
    <w:r w:rsidR="009C21A6">
      <w:rPr>
        <w:rFonts w:hint="cs"/>
        <w:color w:val="365F91"/>
        <w:sz w:val="20"/>
        <w:szCs w:val="20"/>
        <w:rtl/>
      </w:rPr>
      <w:t>1</w:t>
    </w:r>
    <w:r w:rsidR="009C21A6">
      <w:rPr>
        <w:color w:val="365F91"/>
        <w:sz w:val="20"/>
        <w:szCs w:val="20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2D94"/>
    <w:multiLevelType w:val="hybridMultilevel"/>
    <w:tmpl w:val="8A7C449A"/>
    <w:lvl w:ilvl="0" w:tplc="4F38819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D01087B"/>
    <w:multiLevelType w:val="hybridMultilevel"/>
    <w:tmpl w:val="FB860A96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965CC"/>
    <w:multiLevelType w:val="hybridMultilevel"/>
    <w:tmpl w:val="1B54E748"/>
    <w:lvl w:ilvl="0" w:tplc="D6F2C4C4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221404F4"/>
    <w:multiLevelType w:val="hybridMultilevel"/>
    <w:tmpl w:val="96D2727E"/>
    <w:lvl w:ilvl="0" w:tplc="EFF05906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2DCF1F79"/>
    <w:multiLevelType w:val="hybridMultilevel"/>
    <w:tmpl w:val="BE148738"/>
    <w:lvl w:ilvl="0" w:tplc="082A7D70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FA0399F"/>
    <w:multiLevelType w:val="hybridMultilevel"/>
    <w:tmpl w:val="A2E4A58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2800B00"/>
    <w:multiLevelType w:val="hybridMultilevel"/>
    <w:tmpl w:val="EF6CC292"/>
    <w:lvl w:ilvl="0" w:tplc="1ABE346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44064C15"/>
    <w:multiLevelType w:val="hybridMultilevel"/>
    <w:tmpl w:val="F314DAA0"/>
    <w:lvl w:ilvl="0" w:tplc="AA2AA8DE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74405"/>
    <w:multiLevelType w:val="hybridMultilevel"/>
    <w:tmpl w:val="BC50D556"/>
    <w:lvl w:ilvl="0" w:tplc="25EC2076">
      <w:start w:val="1"/>
      <w:numFmt w:val="decimal"/>
      <w:lvlText w:val="%1-"/>
      <w:lvlJc w:val="left"/>
      <w:pPr>
        <w:ind w:left="81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ED63AFE"/>
    <w:multiLevelType w:val="hybridMultilevel"/>
    <w:tmpl w:val="AFC82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C6EE7"/>
    <w:multiLevelType w:val="hybridMultilevel"/>
    <w:tmpl w:val="DB2481C8"/>
    <w:lvl w:ilvl="0" w:tplc="59FA5A6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27AC9"/>
    <w:multiLevelType w:val="hybridMultilevel"/>
    <w:tmpl w:val="25C8B59E"/>
    <w:lvl w:ilvl="0" w:tplc="CBF4033A">
      <w:start w:val="3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C074B96"/>
    <w:multiLevelType w:val="hybridMultilevel"/>
    <w:tmpl w:val="A1A47B42"/>
    <w:lvl w:ilvl="0" w:tplc="035C2632">
      <w:start w:val="1"/>
      <w:numFmt w:val="decimal"/>
      <w:lvlText w:val="%1"/>
      <w:lvlJc w:val="left"/>
      <w:pPr>
        <w:ind w:left="81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60945C76"/>
    <w:multiLevelType w:val="hybridMultilevel"/>
    <w:tmpl w:val="74AA18CA"/>
    <w:lvl w:ilvl="0" w:tplc="735031D0">
      <w:start w:val="1"/>
      <w:numFmt w:val="decimal"/>
      <w:lvlText w:val="%1-"/>
      <w:lvlJc w:val="left"/>
      <w:pPr>
        <w:ind w:left="8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6A1857C2"/>
    <w:multiLevelType w:val="hybridMultilevel"/>
    <w:tmpl w:val="29DA1DA2"/>
    <w:lvl w:ilvl="0" w:tplc="AB6E4846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7FC15E0B"/>
    <w:multiLevelType w:val="hybridMultilevel"/>
    <w:tmpl w:val="5B487640"/>
    <w:lvl w:ilvl="0" w:tplc="33C2068A">
      <w:start w:val="1"/>
      <w:numFmt w:val="lowerLetter"/>
      <w:lvlText w:val="%1-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15"/>
  </w:num>
  <w:num w:numId="6">
    <w:abstractNumId w:val="1"/>
  </w:num>
  <w:num w:numId="7">
    <w:abstractNumId w:val="2"/>
  </w:num>
  <w:num w:numId="8">
    <w:abstractNumId w:val="5"/>
  </w:num>
  <w:num w:numId="9">
    <w:abstractNumId w:val="12"/>
  </w:num>
  <w:num w:numId="10">
    <w:abstractNumId w:val="8"/>
  </w:num>
  <w:num w:numId="11">
    <w:abstractNumId w:val="6"/>
  </w:num>
  <w:num w:numId="12">
    <w:abstractNumId w:val="4"/>
  </w:num>
  <w:num w:numId="13">
    <w:abstractNumId w:val="11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drawingGridHorizontalSpacing w:val="110"/>
  <w:displayHorizontalDrawingGridEvery w:val="2"/>
  <w:characterSpacingControl w:val="doNotCompress"/>
  <w:hdrShapeDefaults>
    <o:shapedefaults v:ext="edit" spidmax="13314">
      <o:colormenu v:ext="edit" fillcolor="none [2412]"/>
    </o:shapedefaults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45A63"/>
    <w:rsid w:val="00036F3E"/>
    <w:rsid w:val="00064768"/>
    <w:rsid w:val="00080607"/>
    <w:rsid w:val="000B4CA1"/>
    <w:rsid w:val="000B6CD6"/>
    <w:rsid w:val="000C6BB4"/>
    <w:rsid w:val="001073D6"/>
    <w:rsid w:val="001237D5"/>
    <w:rsid w:val="00125BDE"/>
    <w:rsid w:val="00132170"/>
    <w:rsid w:val="001511DB"/>
    <w:rsid w:val="00162EB3"/>
    <w:rsid w:val="00180139"/>
    <w:rsid w:val="0018620B"/>
    <w:rsid w:val="001F17F0"/>
    <w:rsid w:val="00212EF3"/>
    <w:rsid w:val="00221976"/>
    <w:rsid w:val="0023585B"/>
    <w:rsid w:val="002457BD"/>
    <w:rsid w:val="00277D6D"/>
    <w:rsid w:val="00284E82"/>
    <w:rsid w:val="002A3517"/>
    <w:rsid w:val="002C681F"/>
    <w:rsid w:val="0030726D"/>
    <w:rsid w:val="00331FCA"/>
    <w:rsid w:val="00341353"/>
    <w:rsid w:val="0037575C"/>
    <w:rsid w:val="0038009B"/>
    <w:rsid w:val="003831D6"/>
    <w:rsid w:val="00396679"/>
    <w:rsid w:val="003E3E64"/>
    <w:rsid w:val="00400510"/>
    <w:rsid w:val="004633D8"/>
    <w:rsid w:val="004A010C"/>
    <w:rsid w:val="004D05E6"/>
    <w:rsid w:val="004D53D0"/>
    <w:rsid w:val="005129DF"/>
    <w:rsid w:val="00517E15"/>
    <w:rsid w:val="00563652"/>
    <w:rsid w:val="00586729"/>
    <w:rsid w:val="005E4175"/>
    <w:rsid w:val="005E671B"/>
    <w:rsid w:val="00606815"/>
    <w:rsid w:val="006154E9"/>
    <w:rsid w:val="00622FBD"/>
    <w:rsid w:val="00654FE1"/>
    <w:rsid w:val="0068731B"/>
    <w:rsid w:val="00694EBB"/>
    <w:rsid w:val="006F4A60"/>
    <w:rsid w:val="007007A8"/>
    <w:rsid w:val="00741FEB"/>
    <w:rsid w:val="0074796A"/>
    <w:rsid w:val="007549AC"/>
    <w:rsid w:val="00777B78"/>
    <w:rsid w:val="007B670C"/>
    <w:rsid w:val="007C1B5D"/>
    <w:rsid w:val="007E6003"/>
    <w:rsid w:val="007E7193"/>
    <w:rsid w:val="007F063D"/>
    <w:rsid w:val="007F24A1"/>
    <w:rsid w:val="00801259"/>
    <w:rsid w:val="00805743"/>
    <w:rsid w:val="00810143"/>
    <w:rsid w:val="008174AF"/>
    <w:rsid w:val="008326E1"/>
    <w:rsid w:val="008439A6"/>
    <w:rsid w:val="00873568"/>
    <w:rsid w:val="008875D0"/>
    <w:rsid w:val="008B0B5E"/>
    <w:rsid w:val="008C673B"/>
    <w:rsid w:val="008E5EC7"/>
    <w:rsid w:val="00900272"/>
    <w:rsid w:val="00943FD3"/>
    <w:rsid w:val="0094758E"/>
    <w:rsid w:val="00961A1A"/>
    <w:rsid w:val="00965F31"/>
    <w:rsid w:val="009C21A6"/>
    <w:rsid w:val="009C24FB"/>
    <w:rsid w:val="009E065A"/>
    <w:rsid w:val="009F5515"/>
    <w:rsid w:val="00A00FC4"/>
    <w:rsid w:val="00A1014A"/>
    <w:rsid w:val="00A35757"/>
    <w:rsid w:val="00A474B3"/>
    <w:rsid w:val="00A603A1"/>
    <w:rsid w:val="00A85DBC"/>
    <w:rsid w:val="00AA4468"/>
    <w:rsid w:val="00AA6D06"/>
    <w:rsid w:val="00AB3AFC"/>
    <w:rsid w:val="00AB4CC0"/>
    <w:rsid w:val="00AC09D7"/>
    <w:rsid w:val="00AD7A8C"/>
    <w:rsid w:val="00B017E6"/>
    <w:rsid w:val="00B22F96"/>
    <w:rsid w:val="00B361E5"/>
    <w:rsid w:val="00B71D31"/>
    <w:rsid w:val="00B86F7E"/>
    <w:rsid w:val="00BA252E"/>
    <w:rsid w:val="00BA478A"/>
    <w:rsid w:val="00BD65A6"/>
    <w:rsid w:val="00BF68AB"/>
    <w:rsid w:val="00C0262B"/>
    <w:rsid w:val="00C17523"/>
    <w:rsid w:val="00C47A93"/>
    <w:rsid w:val="00C52EAE"/>
    <w:rsid w:val="00C537B0"/>
    <w:rsid w:val="00C564F2"/>
    <w:rsid w:val="00C571EB"/>
    <w:rsid w:val="00C65BAA"/>
    <w:rsid w:val="00CA4BF0"/>
    <w:rsid w:val="00CC40B6"/>
    <w:rsid w:val="00CE0335"/>
    <w:rsid w:val="00CF3248"/>
    <w:rsid w:val="00D04817"/>
    <w:rsid w:val="00D10900"/>
    <w:rsid w:val="00D1513D"/>
    <w:rsid w:val="00D23F0E"/>
    <w:rsid w:val="00D628A1"/>
    <w:rsid w:val="00D77C05"/>
    <w:rsid w:val="00D80ADC"/>
    <w:rsid w:val="00D8744D"/>
    <w:rsid w:val="00DA2CA0"/>
    <w:rsid w:val="00DA4404"/>
    <w:rsid w:val="00DB60EA"/>
    <w:rsid w:val="00DC6972"/>
    <w:rsid w:val="00DD153E"/>
    <w:rsid w:val="00DE14AF"/>
    <w:rsid w:val="00DE505C"/>
    <w:rsid w:val="00DF2B14"/>
    <w:rsid w:val="00E01BDD"/>
    <w:rsid w:val="00E25EEE"/>
    <w:rsid w:val="00E31F8F"/>
    <w:rsid w:val="00E60516"/>
    <w:rsid w:val="00E6109C"/>
    <w:rsid w:val="00E80FCC"/>
    <w:rsid w:val="00E829B2"/>
    <w:rsid w:val="00F03909"/>
    <w:rsid w:val="00F067B6"/>
    <w:rsid w:val="00F11292"/>
    <w:rsid w:val="00F15A3F"/>
    <w:rsid w:val="00F24075"/>
    <w:rsid w:val="00F323BD"/>
    <w:rsid w:val="00F45A63"/>
    <w:rsid w:val="00F52013"/>
    <w:rsid w:val="00F54E6F"/>
    <w:rsid w:val="00F5752C"/>
    <w:rsid w:val="00F9209B"/>
    <w:rsid w:val="00F96A3D"/>
    <w:rsid w:val="00FE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EA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14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E6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A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63"/>
  </w:style>
  <w:style w:type="paragraph" w:styleId="Footer">
    <w:name w:val="footer"/>
    <w:basedOn w:val="Normal"/>
    <w:link w:val="FooterChar"/>
    <w:uiPriority w:val="99"/>
    <w:semiHidden/>
    <w:unhideWhenUsed/>
    <w:rsid w:val="00F45A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5A63"/>
  </w:style>
  <w:style w:type="paragraph" w:styleId="BalloonText">
    <w:name w:val="Balloon Text"/>
    <w:basedOn w:val="Normal"/>
    <w:link w:val="BalloonTextChar"/>
    <w:uiPriority w:val="99"/>
    <w:semiHidden/>
    <w:unhideWhenUsed/>
    <w:rsid w:val="00F4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49A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511DB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511DB"/>
    <w:rPr>
      <w:rFonts w:eastAsia="Times New Roman"/>
      <w:sz w:val="22"/>
      <w:szCs w:val="2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54E6F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T2tablehead2">
    <w:name w:val="T2 table head 2"/>
    <w:basedOn w:val="Normal"/>
    <w:rsid w:val="00F54E6F"/>
    <w:pPr>
      <w:tabs>
        <w:tab w:val="left" w:pos="170"/>
      </w:tabs>
      <w:spacing w:before="30" w:after="30" w:line="240" w:lineRule="atLeast"/>
    </w:pPr>
    <w:rPr>
      <w:rFonts w:ascii="Arial" w:eastAsia="Times" w:hAnsi="Arial" w:cs="Times New Roman"/>
      <w:b/>
      <w:kern w:val="28"/>
      <w:sz w:val="16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B6C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Ttabletext">
    <w:name w:val="TT table text"/>
    <w:basedOn w:val="Normal"/>
    <w:link w:val="TTtabletextChar1"/>
    <w:rsid w:val="009E065A"/>
    <w:pPr>
      <w:tabs>
        <w:tab w:val="left" w:pos="170"/>
      </w:tabs>
      <w:spacing w:before="30" w:after="30" w:line="220" w:lineRule="exact"/>
    </w:pPr>
    <w:rPr>
      <w:rFonts w:ascii="Arial" w:eastAsia="Times" w:hAnsi="Arial" w:cs="Times New Roman"/>
      <w:spacing w:val="-2"/>
      <w:kern w:val="28"/>
      <w:sz w:val="16"/>
      <w:szCs w:val="20"/>
      <w:lang w:val="en-GB" w:eastAsia="en-GB"/>
    </w:rPr>
  </w:style>
  <w:style w:type="character" w:customStyle="1" w:styleId="TTtabletextChar1">
    <w:name w:val="TT table text Char1"/>
    <w:basedOn w:val="DefaultParagraphFont"/>
    <w:link w:val="TTtabletext"/>
    <w:rsid w:val="009E065A"/>
    <w:rPr>
      <w:rFonts w:ascii="Arial" w:eastAsia="Times" w:hAnsi="Arial" w:cs="Times New Roman"/>
      <w:spacing w:val="-2"/>
      <w:kern w:val="28"/>
      <w:sz w:val="16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1014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1073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777B78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8326E1"/>
    <w:pPr>
      <w:spacing w:line="288" w:lineRule="auto"/>
    </w:pPr>
    <w:rPr>
      <w:rFonts w:asciiTheme="minorHAnsi" w:eastAsiaTheme="minorEastAsia" w:hAnsiTheme="minorHAnsi" w:cstheme="minorBidi"/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326E1"/>
    <w:rPr>
      <w:rFonts w:asciiTheme="minorHAnsi" w:eastAsiaTheme="minorEastAsia" w:hAnsiTheme="minorHAnsi" w:cstheme="minorBidi"/>
      <w:color w:val="943634" w:themeColor="accent2" w:themeShade="B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2009-09-27T00:00:00</PublishDate>
  <Abstract>Student name: ………………………………………………………………………………                                                                            Class                   ………………………………………………………………………………                                                                            date                    ……………………………………………………………………………..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A2E0F4-5EE4-4F0D-9B26-4DEA300F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Al Rayyan Independent Secondary School for Boys                                          Biology department                                                           worksheet _1</vt:lpstr>
    </vt:vector>
  </TitlesOfParts>
  <Company>SEC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Al Rayyan Independent Secondary School for Boys                                          Biology department                                                           worksheet _1</dc:title>
  <dc:subject>Biologically important molecules</dc:subject>
  <dc:creator>Grade 10</dc:creator>
  <cp:keywords/>
  <dc:description/>
  <cp:lastModifiedBy>Ezzat</cp:lastModifiedBy>
  <cp:revision>11</cp:revision>
  <dcterms:created xsi:type="dcterms:W3CDTF">2009-12-25T12:12:00Z</dcterms:created>
  <dcterms:modified xsi:type="dcterms:W3CDTF">2010-01-04T20:20:00Z</dcterms:modified>
</cp:coreProperties>
</file>